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45" w:rsidRDefault="000315EB" w:rsidP="00D42C45">
      <w:pPr>
        <w:rPr>
          <w:rFonts w:ascii="Segoe UI" w:hAnsi="Segoe UI" w:cs="Segoe UI"/>
        </w:rPr>
      </w:pPr>
      <w:r w:rsidRPr="000315EB">
        <w:rPr>
          <w:rFonts w:ascii="Segoe UI" w:hAnsi="Segoe UI" w:cs="Segoe UI"/>
          <w:b/>
          <w:sz w:val="24"/>
        </w:rPr>
        <w:t>АНКЕТА НА ПАКЕТНОЕ РАЗМЕЩЕНИЕ – СТАТЬЯ + КАТАЛОГ</w:t>
      </w:r>
    </w:p>
    <w:p w:rsidR="00A34402" w:rsidRDefault="00A34402" w:rsidP="00D42C45">
      <w:pPr>
        <w:rPr>
          <w:rFonts w:ascii="Segoe UI" w:hAnsi="Segoe UI" w:cs="Segoe UI"/>
          <w:sz w:val="20"/>
        </w:rPr>
      </w:pPr>
    </w:p>
    <w:p w:rsidR="00C87F72" w:rsidRDefault="00C87F72" w:rsidP="00D42C45">
      <w:pPr>
        <w:rPr>
          <w:rFonts w:ascii="Segoe UI" w:hAnsi="Segoe UI" w:cs="Segoe UI"/>
          <w:sz w:val="20"/>
        </w:rPr>
      </w:pPr>
      <w:r w:rsidRPr="00C87F72">
        <w:rPr>
          <w:rFonts w:ascii="Segoe UI" w:hAnsi="Segoe UI" w:cs="Segoe UI"/>
          <w:sz w:val="20"/>
        </w:rPr>
        <w:t xml:space="preserve">Бриф </w:t>
      </w:r>
      <w:r>
        <w:rPr>
          <w:rFonts w:ascii="Segoe UI" w:hAnsi="Segoe UI" w:cs="Segoe UI"/>
          <w:sz w:val="20"/>
        </w:rPr>
        <w:t xml:space="preserve">направить на почту </w:t>
      </w:r>
      <w:hyperlink r:id="rId7" w:history="1">
        <w:r w:rsidRPr="004A7C29">
          <w:rPr>
            <w:rStyle w:val="a3"/>
            <w:rFonts w:ascii="Segoe UI" w:hAnsi="Segoe UI" w:cs="Segoe UI"/>
            <w:sz w:val="20"/>
          </w:rPr>
          <w:t>kirillova@burocrat.ru</w:t>
        </w:r>
      </w:hyperlink>
    </w:p>
    <w:p w:rsidR="0006207A" w:rsidRDefault="0006207A" w:rsidP="0006207A">
      <w:pPr>
        <w:rPr>
          <w:rFonts w:ascii="Segoe UI" w:hAnsi="Segoe UI" w:cs="Segoe UI"/>
          <w:sz w:val="20"/>
        </w:rPr>
      </w:pPr>
    </w:p>
    <w:p w:rsidR="0006207A" w:rsidRPr="0006207A" w:rsidRDefault="0006207A" w:rsidP="0006207A">
      <w:p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В письмо вложите следующие файлы: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 xml:space="preserve">Логотип компании в </w:t>
      </w:r>
      <w:proofErr w:type="spellStart"/>
      <w:r w:rsidRPr="0006207A">
        <w:rPr>
          <w:rFonts w:ascii="Segoe UI" w:hAnsi="Segoe UI" w:cs="Segoe UI"/>
          <w:sz w:val="20"/>
        </w:rPr>
        <w:t>png</w:t>
      </w:r>
      <w:proofErr w:type="spellEnd"/>
      <w:r w:rsidRPr="0006207A">
        <w:rPr>
          <w:rFonts w:ascii="Segoe UI" w:hAnsi="Segoe UI" w:cs="Segoe UI"/>
          <w:sz w:val="20"/>
        </w:rPr>
        <w:t>/</w:t>
      </w:r>
      <w:proofErr w:type="spellStart"/>
      <w:r w:rsidRPr="0006207A">
        <w:rPr>
          <w:rFonts w:ascii="Segoe UI" w:hAnsi="Segoe UI" w:cs="Segoe UI"/>
          <w:sz w:val="20"/>
        </w:rPr>
        <w:t>svg</w:t>
      </w:r>
      <w:proofErr w:type="spellEnd"/>
      <w:r w:rsidRPr="0006207A">
        <w:rPr>
          <w:rFonts w:ascii="Segoe UI" w:hAnsi="Segoe UI" w:cs="Segoe UI"/>
          <w:sz w:val="20"/>
        </w:rPr>
        <w:t xml:space="preserve">. 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Видео</w:t>
      </w:r>
      <w:r>
        <w:rPr>
          <w:rFonts w:ascii="Segoe UI" w:hAnsi="Segoe UI" w:cs="Segoe UI"/>
          <w:sz w:val="20"/>
        </w:rPr>
        <w:t>-</w:t>
      </w:r>
      <w:r w:rsidRPr="0006207A">
        <w:rPr>
          <w:rFonts w:ascii="Segoe UI" w:hAnsi="Segoe UI" w:cs="Segoe UI"/>
          <w:sz w:val="20"/>
        </w:rPr>
        <w:t xml:space="preserve">презентация компании (ссылка на </w:t>
      </w:r>
      <w:proofErr w:type="spellStart"/>
      <w:r w:rsidRPr="0006207A">
        <w:rPr>
          <w:rFonts w:ascii="Segoe UI" w:hAnsi="Segoe UI" w:cs="Segoe UI"/>
          <w:sz w:val="20"/>
        </w:rPr>
        <w:t>YouTube</w:t>
      </w:r>
      <w:proofErr w:type="spellEnd"/>
      <w:r w:rsidRPr="0006207A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>.</w:t>
      </w:r>
      <w:r w:rsidRPr="0006207A">
        <w:rPr>
          <w:rFonts w:ascii="Segoe UI" w:hAnsi="Segoe UI" w:cs="Segoe UI"/>
          <w:sz w:val="20"/>
        </w:rPr>
        <w:t xml:space="preserve"> Необходима для дачи более полной, </w:t>
      </w:r>
      <w:r>
        <w:rPr>
          <w:rFonts w:ascii="Segoe UI" w:hAnsi="Segoe UI" w:cs="Segoe UI"/>
          <w:sz w:val="20"/>
        </w:rPr>
        <w:t>наглядной информации о франшизе</w:t>
      </w:r>
      <w:r w:rsidRPr="0006207A">
        <w:rPr>
          <w:rFonts w:ascii="Segoe UI" w:hAnsi="Segoe UI" w:cs="Segoe UI"/>
          <w:sz w:val="20"/>
        </w:rPr>
        <w:t xml:space="preserve"> (не обязательно, но было бы преимуществом).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Фотографии интерьера.</w:t>
      </w:r>
    </w:p>
    <w:p w:rsidR="00A34402" w:rsidRDefault="00A34402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 xml:space="preserve">КОНТАКТНЫЕ ДАННЫЕ ПРЕДСТАВИТЕЛЯ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Ф.И.О.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Эл. Почта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Телефон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D42C45" w:rsidRPr="00D42C45" w:rsidRDefault="00D42C45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>ОСНОВНАЯ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 xml:space="preserve">Название франшизы 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Укажите, название торговой марки, а не юридическое наименование компании. Например: Макдоналдс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Сфера деятельности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Год основания компании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Год запуска франчайзинга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 xml:space="preserve">Количество </w:t>
            </w:r>
            <w:proofErr w:type="spellStart"/>
            <w:r w:rsidRPr="00D42C45">
              <w:rPr>
                <w:rFonts w:ascii="Segoe UI" w:hAnsi="Segoe UI" w:cs="Segoe UI"/>
              </w:rPr>
              <w:t>франшизных</w:t>
            </w:r>
            <w:proofErr w:type="spellEnd"/>
            <w:r w:rsidRPr="00D42C45">
              <w:rPr>
                <w:rFonts w:ascii="Segoe UI" w:hAnsi="Segoe UI" w:cs="Segoe UI"/>
              </w:rPr>
              <w:t xml:space="preserve"> предприятий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Количество собственных предприятий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Сайт компании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D42C45" w:rsidRPr="00D42C45" w:rsidRDefault="00D42C45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>ФИНАНСОВЫЕ УСЛОВИЯ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 xml:space="preserve">Затраты на запуск 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  <w:sz w:val="18"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Сумма средств, необходимая для открытия одного предприятия, включая паушальный взнос, руб.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Укажите, сколько денег понадобится вашим партерам на покрытие всех затрат (аренда и ремонт помещения,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найм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персонала и другие расходы), а не только на покупку франшизы. Например: От 500 000 до 2 000 000 рублей.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Размер паушального взноса, руб.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сумму необходимую для покупки вашей франшизы. Например: 35 000 рублей.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Размер роялти, руб. мес. или % от дохода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не только размер, но и принцип взыскания роялти (фиксированная сумма, процент от дохода или от прибыли и прочее). Например: 10 000 рублей ежемесячно или 5% от дохода.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Срок окупаемости и чистая прибыль в месяц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сумму и цель текущих платежей. Например: расходы на маркетинговые исследования - 5 000 руб.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A34402" w:rsidRDefault="00A34402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bookmarkStart w:id="0" w:name="_GoBack"/>
      <w:bookmarkEnd w:id="0"/>
      <w:r w:rsidRPr="00D42C45">
        <w:rPr>
          <w:rFonts w:ascii="Segoe UI" w:hAnsi="Segoe UI" w:cs="Segoe UI"/>
        </w:rPr>
        <w:t>ИНФОРМАЦИЯ О КОМПАНИИ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lastRenderedPageBreak/>
              <w:t>Описание компании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Коротко опишите свою компании: миссию, ценности.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Описание франшизы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Опишите состав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франчайзингового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пакета, схемы сотрудничества, плюсы работы с вами.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Обучение и поддержка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Опишите, какое обучение, какую помощь вы предлагаете партнерам при начале сотрудничества, как будете поддерживать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франчайзи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в процессе работы с вами.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Требования к покупателям франшизы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Опишите, какие особые требования у вас есть к покупателям франшизы, например, обязательная регистрация ООО, наличие образования или опыта работы в определенной сфере, наличие помещения в собственности.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Требования к помещению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Опишите, какая площадь необходима, есть ли требования к ее расположению (в торговых центрах, на главных улицах и т.д.), наличие особых условий (необходимость водоснабжения, вентиляции и т.д.).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Расходы на маркетинг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Инстаграм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– ведение, настройка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таргетинга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>, контекстная реклама.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Дополнительная информация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дополнительную информацию, которая будет важна потенциальному покупателю.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F82051" w:rsidRPr="00F82051" w:rsidRDefault="00F82051" w:rsidP="00C214AA">
      <w:pPr>
        <w:spacing w:after="160" w:line="259" w:lineRule="auto"/>
        <w:rPr>
          <w:rFonts w:ascii="Segoe UI" w:hAnsi="Segoe UI" w:cs="Segoe UI"/>
        </w:rPr>
      </w:pPr>
    </w:p>
    <w:p w:rsidR="0017744C" w:rsidRPr="00F82051" w:rsidRDefault="0017744C" w:rsidP="0017744C">
      <w:pPr>
        <w:rPr>
          <w:rFonts w:ascii="Segoe UI" w:hAnsi="Segoe UI" w:cs="Segoe UI"/>
          <w:b/>
          <w:sz w:val="24"/>
          <w:szCs w:val="24"/>
        </w:rPr>
      </w:pPr>
      <w:r w:rsidRPr="00F82051">
        <w:rPr>
          <w:rFonts w:ascii="Segoe UI" w:hAnsi="Segoe UI" w:cs="Segoe UI"/>
          <w:b/>
          <w:sz w:val="24"/>
          <w:szCs w:val="24"/>
        </w:rPr>
        <w:t>Если у Вас возникли вопросы, обращайтесь по контактам ниже.</w:t>
      </w:r>
    </w:p>
    <w:p w:rsidR="0017744C" w:rsidRPr="00F82051" w:rsidRDefault="0017744C" w:rsidP="0017744C">
      <w:pPr>
        <w:rPr>
          <w:rFonts w:ascii="Segoe UI" w:hAnsi="Segoe UI" w:cs="Segoe UI"/>
        </w:rPr>
      </w:pPr>
    </w:p>
    <w:p w:rsidR="0017744C" w:rsidRDefault="00E3722F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4"/>
          <w:szCs w:val="20"/>
          <w:lang w:eastAsia="ru-RU"/>
        </w:rPr>
      </w:pPr>
      <w:bookmarkStart w:id="1" w:name="_MailAutoSig"/>
      <w:r w:rsidRPr="00D42C45">
        <w:rPr>
          <w:rFonts w:ascii="Segoe UI" w:eastAsia="Times New Roman" w:hAnsi="Segoe UI" w:cs="Segoe UI"/>
          <w:noProof/>
          <w:sz w:val="24"/>
          <w:szCs w:val="20"/>
          <w:lang w:eastAsia="ru-RU"/>
        </w:rPr>
        <w:t>Евгения Кириллова</w:t>
      </w:r>
    </w:p>
    <w:p w:rsidR="00D42C45" w:rsidRDefault="00D42C45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</w:p>
    <w:p w:rsidR="0017744C" w:rsidRPr="00F82051" w:rsidRDefault="0017744C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  <w:r w:rsidRPr="00F82051">
        <w:rPr>
          <w:rFonts w:ascii="Segoe UI" w:eastAsia="Times New Roman" w:hAnsi="Segoe UI" w:cs="Segoe UI"/>
          <w:noProof/>
          <w:sz w:val="20"/>
          <w:szCs w:val="20"/>
          <w:lang w:eastAsia="ru-RU"/>
        </w:rPr>
        <w:t>Компания БЮРОКРАТ</w:t>
      </w:r>
    </w:p>
    <w:p w:rsidR="0017744C" w:rsidRDefault="00E3722F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  <w:r w:rsidRPr="00F82051">
        <w:rPr>
          <w:rFonts w:ascii="Segoe UI" w:eastAsia="Times New Roman" w:hAnsi="Segoe UI" w:cs="Segoe UI"/>
          <w:noProof/>
          <w:sz w:val="20"/>
          <w:szCs w:val="20"/>
          <w:lang w:eastAsia="ru-RU"/>
        </w:rPr>
        <w:t>менеджер проекта</w:t>
      </w:r>
    </w:p>
    <w:p w:rsidR="0017744C" w:rsidRPr="00D42C45" w:rsidRDefault="0017744C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lang w:eastAsia="ru-RU"/>
        </w:rPr>
      </w:pPr>
      <w:r w:rsidRPr="00D42C45">
        <w:rPr>
          <w:rFonts w:ascii="Segoe UI" w:eastAsia="Times New Roman" w:hAnsi="Segoe UI" w:cs="Segoe UI"/>
          <w:noProof/>
          <w:lang w:eastAsia="ru-RU"/>
        </w:rPr>
        <w:t>+7 (</w:t>
      </w:r>
      <w:r w:rsidR="00E3722F" w:rsidRPr="00D42C45">
        <w:rPr>
          <w:rFonts w:ascii="Segoe UI" w:eastAsia="Times New Roman" w:hAnsi="Segoe UI" w:cs="Segoe UI"/>
          <w:noProof/>
          <w:lang w:eastAsia="ru-RU"/>
        </w:rPr>
        <w:t>920) 740-24-75</w:t>
      </w:r>
    </w:p>
    <w:p w:rsidR="00E04BC4" w:rsidRPr="00D42C45" w:rsidRDefault="00A34402" w:rsidP="00C2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lang w:eastAsia="ru-RU"/>
        </w:rPr>
      </w:pPr>
      <w:hyperlink r:id="rId8" w:history="1">
        <w:r w:rsidR="00E3722F" w:rsidRPr="00D42C45">
          <w:rPr>
            <w:rStyle w:val="a3"/>
            <w:rFonts w:ascii="Segoe UI" w:eastAsia="Times New Roman" w:hAnsi="Segoe UI" w:cs="Segoe UI"/>
            <w:noProof/>
            <w:lang w:val="en-US" w:eastAsia="ru-RU"/>
          </w:rPr>
          <w:t>kirillova</w:t>
        </w:r>
        <w:r w:rsidR="00E3722F" w:rsidRPr="00D42C45">
          <w:rPr>
            <w:rStyle w:val="a3"/>
            <w:rFonts w:ascii="Segoe UI" w:eastAsia="Times New Roman" w:hAnsi="Segoe UI" w:cs="Segoe UI"/>
            <w:noProof/>
            <w:lang w:eastAsia="ru-RU"/>
          </w:rPr>
          <w:t>@burocrat.ru</w:t>
        </w:r>
      </w:hyperlink>
      <w:bookmarkEnd w:id="1"/>
    </w:p>
    <w:sectPr w:rsidR="00E04BC4" w:rsidRPr="00D42C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03" w:rsidRDefault="00EF7E03" w:rsidP="00E3722F">
      <w:r>
        <w:separator/>
      </w:r>
    </w:p>
  </w:endnote>
  <w:endnote w:type="continuationSeparator" w:id="0">
    <w:p w:rsidR="00EF7E03" w:rsidRDefault="00EF7E03" w:rsidP="00E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03" w:rsidRDefault="00EF7E03" w:rsidP="00E3722F">
      <w:r>
        <w:separator/>
      </w:r>
    </w:p>
  </w:footnote>
  <w:footnote w:type="continuationSeparator" w:id="0">
    <w:p w:rsidR="00EF7E03" w:rsidRDefault="00EF7E03" w:rsidP="00E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2F" w:rsidRDefault="00E3722F">
    <w:pPr>
      <w:pStyle w:val="a6"/>
    </w:pPr>
    <w:r>
      <w:rPr>
        <w:rFonts w:cstheme="minorHAnsi"/>
        <w:noProof/>
        <w:lang w:eastAsia="ru-RU"/>
      </w:rPr>
      <w:drawing>
        <wp:inline distT="0" distB="0" distL="0" distR="0" wp14:anchorId="58D3174A" wp14:editId="35315517">
          <wp:extent cx="1885950" cy="499891"/>
          <wp:effectExtent l="0" t="0" r="0" b="0"/>
          <wp:docPr id="1" name="Рисунок 1" descr="C:\Users\User\Desktop\лого\Безымянный-1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\Безымянный-1 - коп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27" cy="51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22F" w:rsidRDefault="00E3722F">
    <w:pPr>
      <w:pStyle w:val="a6"/>
    </w:pPr>
  </w:p>
  <w:p w:rsidR="00E3722F" w:rsidRDefault="00E372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1FE"/>
    <w:multiLevelType w:val="hybridMultilevel"/>
    <w:tmpl w:val="347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4B8"/>
    <w:multiLevelType w:val="hybridMultilevel"/>
    <w:tmpl w:val="159676E8"/>
    <w:lvl w:ilvl="0" w:tplc="39B68C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33A45"/>
    <w:multiLevelType w:val="hybridMultilevel"/>
    <w:tmpl w:val="51383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C608C"/>
    <w:multiLevelType w:val="hybridMultilevel"/>
    <w:tmpl w:val="4A76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755"/>
    <w:multiLevelType w:val="hybridMultilevel"/>
    <w:tmpl w:val="068C96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32297"/>
    <w:multiLevelType w:val="hybridMultilevel"/>
    <w:tmpl w:val="5B6C9A5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4C"/>
    <w:rsid w:val="000315EB"/>
    <w:rsid w:val="0006207A"/>
    <w:rsid w:val="0017744C"/>
    <w:rsid w:val="00410065"/>
    <w:rsid w:val="005038A0"/>
    <w:rsid w:val="005B6A4B"/>
    <w:rsid w:val="009470FE"/>
    <w:rsid w:val="00A34402"/>
    <w:rsid w:val="00C172EE"/>
    <w:rsid w:val="00C214AA"/>
    <w:rsid w:val="00C65B3C"/>
    <w:rsid w:val="00C87F72"/>
    <w:rsid w:val="00D42C45"/>
    <w:rsid w:val="00D82848"/>
    <w:rsid w:val="00E04BC4"/>
    <w:rsid w:val="00E3722F"/>
    <w:rsid w:val="00E56FED"/>
    <w:rsid w:val="00EB2479"/>
    <w:rsid w:val="00EF7E03"/>
    <w:rsid w:val="00F82051"/>
    <w:rsid w:val="00F83807"/>
    <w:rsid w:val="00F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12D6-2592-4A69-9F49-17DF7C20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4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214AA"/>
    <w:pPr>
      <w:keepNext/>
      <w:spacing w:after="160" w:line="259" w:lineRule="auto"/>
      <w:outlineLvl w:val="0"/>
    </w:pPr>
    <w:rPr>
      <w:rFonts w:ascii="Segoe UI" w:hAnsi="Segoe UI" w:cs="Segoe U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4C"/>
    <w:rPr>
      <w:color w:val="0000FF"/>
      <w:u w:val="single"/>
    </w:rPr>
  </w:style>
  <w:style w:type="paragraph" w:customStyle="1" w:styleId="ResumeHeading2">
    <w:name w:val="Resume Heading 2"/>
    <w:basedOn w:val="a"/>
    <w:qFormat/>
    <w:rsid w:val="0017744C"/>
    <w:pPr>
      <w:spacing w:before="120" w:after="120"/>
      <w:ind w:left="346"/>
    </w:pPr>
    <w:rPr>
      <w:rFonts w:ascii="Arial" w:eastAsia="Arial" w:hAnsi="Arial" w:cs="Arial"/>
      <w:color w:val="7598D9"/>
    </w:rPr>
  </w:style>
  <w:style w:type="table" w:styleId="a4">
    <w:name w:val="Table Grid"/>
    <w:basedOn w:val="a1"/>
    <w:uiPriority w:val="39"/>
    <w:rsid w:val="001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744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7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22F"/>
  </w:style>
  <w:style w:type="paragraph" w:styleId="a8">
    <w:name w:val="footer"/>
    <w:basedOn w:val="a"/>
    <w:link w:val="a9"/>
    <w:uiPriority w:val="99"/>
    <w:unhideWhenUsed/>
    <w:rsid w:val="00E37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22F"/>
  </w:style>
  <w:style w:type="character" w:customStyle="1" w:styleId="10">
    <w:name w:val="Заголовок 1 Знак"/>
    <w:basedOn w:val="a0"/>
    <w:link w:val="1"/>
    <w:uiPriority w:val="9"/>
    <w:rsid w:val="00C214AA"/>
    <w:rPr>
      <w:rFonts w:ascii="Segoe UI" w:hAnsi="Segoe UI" w:cs="Segoe U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va@burocra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illova@buroc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2019-04-29T13:29:00Z</dcterms:created>
  <dcterms:modified xsi:type="dcterms:W3CDTF">2019-04-29T13:34:00Z</dcterms:modified>
</cp:coreProperties>
</file>